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16"/>
        <w:bidiVisual/>
        <w:tblW w:w="138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0"/>
        <w:gridCol w:w="1142"/>
        <w:gridCol w:w="1892"/>
        <w:gridCol w:w="4072"/>
        <w:gridCol w:w="5811"/>
      </w:tblGrid>
      <w:tr w:rsidR="000A5FF5" w14:paraId="489D61F4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6497E115" w14:textId="77777777" w:rsidR="006F0A9B" w:rsidRPr="00FA24FF" w:rsidRDefault="004E2191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FA24FF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מספר שאלה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1A2DB31" w14:textId="77777777" w:rsidR="006F0A9B" w:rsidRPr="00FA24FF" w:rsidRDefault="004E2191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עמוד במכרז אליו מתייחסת השאלה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4FBFA43E" w14:textId="77777777" w:rsidR="006F0A9B" w:rsidRPr="00FA24FF" w:rsidRDefault="004E2191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FA24FF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סעיף במכרז אליו מתייחסת השאלה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60CB645" w14:textId="77777777" w:rsidR="006F0A9B" w:rsidRPr="00FA24FF" w:rsidRDefault="004E2191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FA24FF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השאלה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0B91D14" w14:textId="77777777" w:rsidR="006F0A9B" w:rsidRPr="00FA24FF" w:rsidRDefault="004E2191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FA24FF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התשובה</w:t>
            </w:r>
          </w:p>
        </w:tc>
      </w:tr>
      <w:tr w:rsidR="000A5FF5" w14:paraId="28C50C93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3B7BD" w14:textId="77777777" w:rsidR="000F1B63" w:rsidRPr="00FA24FF" w:rsidRDefault="000F1B63" w:rsidP="000F1B63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CAF4A" w14:textId="7CBB3F19" w:rsidR="000F1B63" w:rsidRPr="00FA24FF" w:rsidRDefault="004E2191" w:rsidP="000F1B63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17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D9DB9" w14:textId="36709DB7" w:rsidR="000F1B63" w:rsidRPr="00FA24FF" w:rsidRDefault="004E2191" w:rsidP="000F1B63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5.2.1.1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89502" w14:textId="4DA13ABA" w:rsidR="000F1B63" w:rsidRPr="00FA24FF" w:rsidRDefault="004E2191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לגבי השכלת המאבחן צויין</w:t>
            </w:r>
            <w:r w:rsidRPr="00FA24FF">
              <w:rPr>
                <w:rFonts w:ascii="David" w:hAnsi="David" w:cs="David"/>
                <w:sz w:val="24"/>
                <w:szCs w:val="24"/>
                <w:rtl/>
              </w:rPr>
              <w:t xml:space="preserve"> כי נדרש שיהיה בעל השכלה בחינוך בהתמחות לקויות למידה? האם מי שהינו בעל השכלה בפסיכולוגיה חינוכית תואר בוגר ומוסמך והכשרתו פסיכולוג מומחה מדריך יכול לענות על תנאי סף זה?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760D" w14:textId="523A9764" w:rsidR="00B52937" w:rsidRDefault="004E2191" w:rsidP="00235856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מסמכי המכרז המעודכנים. המשרד החליט לשנות את תנאי הסף, באופן שיכלל בו בעלי תואר בפסי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כולוגיה עם התמחות בפסיכולוגיה חינוכית.</w:t>
            </w:r>
          </w:p>
          <w:p w14:paraId="23A91631" w14:textId="2CAEEFB3" w:rsidR="00B52937" w:rsidRPr="00FA24FF" w:rsidRDefault="00B52937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A5FF5" w14:paraId="67EA2942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034C7" w14:textId="77777777" w:rsidR="000F1B63" w:rsidRPr="00FA24FF" w:rsidRDefault="000F1B63" w:rsidP="000F1B63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573D0" w14:textId="209EE322" w:rsidR="000F1B63" w:rsidRPr="00FA24FF" w:rsidRDefault="004E2191" w:rsidP="000F1B63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17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8AAE9" w14:textId="0A7C550A" w:rsidR="000F1B63" w:rsidRPr="00FA24FF" w:rsidRDefault="004E2191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5.2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176E6" w14:textId="5ED71142" w:rsidR="000F1B63" w:rsidRPr="00FA24FF" w:rsidRDefault="004E2191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האם גם פסיכולוגית חינוכית מומחית, בעלת תואר שני וניסיון של שנים רבות בלקויות למידה בכלל ובאבחונים בפרט יכולה להוות כ"מאבחן המוצע" מטעמנו?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0012E" w14:textId="7FB8EDAF" w:rsidR="000F1B63" w:rsidRPr="00B52937" w:rsidRDefault="004E2191" w:rsidP="000F1B63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B52937">
              <w:rPr>
                <w:rFonts w:ascii="David" w:hAnsi="David" w:cs="David" w:hint="cs"/>
                <w:sz w:val="24"/>
                <w:szCs w:val="24"/>
                <w:rtl/>
              </w:rPr>
              <w:t>ראו מענה לשאלה 1 לעיל.</w:t>
            </w:r>
          </w:p>
        </w:tc>
      </w:tr>
      <w:tr w:rsidR="000A5FF5" w14:paraId="7EE663AE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DCA3B" w14:textId="77777777" w:rsidR="000F1B63" w:rsidRPr="00FA24FF" w:rsidRDefault="000F1B63" w:rsidP="000F1B63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3F992" w14:textId="7BBE0CC1" w:rsidR="000F1B63" w:rsidRPr="00FA24FF" w:rsidRDefault="004E2191" w:rsidP="000F1B63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7,22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A4275" w14:textId="44FC4B03" w:rsidR="000F1B63" w:rsidRPr="00FA24FF" w:rsidRDefault="004E2191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3.4 ונספח ב'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69885" w14:textId="1A8A71B0" w:rsidR="000F1B63" w:rsidRPr="00FA24FF" w:rsidRDefault="004E2191" w:rsidP="00913722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 xml:space="preserve">בסעיף 3.4 מצוין כי "הגשת </w:t>
            </w:r>
            <w:r w:rsidRPr="00FA24FF">
              <w:rPr>
                <w:rFonts w:ascii="David" w:hAnsi="David" w:cs="David"/>
                <w:sz w:val="24"/>
                <w:szCs w:val="24"/>
                <w:rtl/>
              </w:rPr>
              <w:t>ההצעות למכרז תבוצע באופן מקוון" ואילו בנספח ב' כתוב כי "מסמך זה חתום,</w:t>
            </w:r>
            <w:r w:rsidRPr="00FA24FF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FA24FF">
              <w:rPr>
                <w:rFonts w:ascii="David" w:hAnsi="David" w:cs="David"/>
                <w:sz w:val="24"/>
                <w:szCs w:val="24"/>
                <w:rtl/>
              </w:rPr>
              <w:t>בצירוף הצעת המחיר המודפסת והחתומה, יוכנסו למעטפה חתומה.."</w:t>
            </w:r>
          </w:p>
          <w:p w14:paraId="54A47C56" w14:textId="4CA5E568" w:rsidR="000F1B63" w:rsidRPr="00FA24FF" w:rsidRDefault="004E2191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 xml:space="preserve">אנו מבקשים בהברה בקשר לאופן הגשת המכרז. 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27C6A" w14:textId="77777777" w:rsidR="000F1B63" w:rsidRDefault="004E2191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המכרז יוגש באופן מקוון בהתאם להוראות סעיף 3.4 למכרז.</w:t>
            </w:r>
          </w:p>
          <w:p w14:paraId="04B5BF12" w14:textId="4C3830E6" w:rsidR="00996D10" w:rsidRDefault="004E2191" w:rsidP="00996D1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בהתאם לכך,</w:t>
            </w:r>
            <w:r w:rsidR="00913722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בסע' 3.4.14 תימחק המילה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: "בדוא"ל".</w:t>
            </w:r>
          </w:p>
          <w:p w14:paraId="445A9AB4" w14:textId="11F525BF" w:rsidR="00996D10" w:rsidRDefault="004E2191" w:rsidP="00996D1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סעיף 5 בנספח ב' יתוקן באופן הבא: </w:t>
            </w:r>
          </w:p>
          <w:p w14:paraId="1C05B198" w14:textId="7C137825" w:rsidR="00996D10" w:rsidRPr="00E415DA" w:rsidRDefault="004E2191" w:rsidP="00996D10">
            <w:pPr>
              <w:pStyle w:val="Normal1"/>
              <w:numPr>
                <w:ilvl w:val="0"/>
                <w:numId w:val="2"/>
              </w:numPr>
              <w:ind w:right="0"/>
            </w:pPr>
            <w:r>
              <w:rPr>
                <w:rFonts w:hint="cs"/>
                <w:rtl/>
              </w:rPr>
              <w:t>מסמך זה חתום, בצירוף הצעת המחיר המודפסת והחתומה, יישלחו בקובץ נפרד באמצעות הדוא"ל כמפורט בסע' 3.4 במסמכי המכרז ויוגדר כ"</w:t>
            </w:r>
            <w:r w:rsidRPr="00E415DA">
              <w:rPr>
                <w:rFonts w:hint="cs"/>
                <w:rtl/>
              </w:rPr>
              <w:t xml:space="preserve">הצעת מחיר למכרז מס' </w:t>
            </w:r>
            <w:r>
              <w:rPr>
                <w:rFonts w:hint="cs"/>
                <w:rtl/>
              </w:rPr>
              <w:t>23/20</w:t>
            </w:r>
            <w:r w:rsidRPr="00E415DA">
              <w:rPr>
                <w:rFonts w:hint="cs"/>
                <w:rtl/>
              </w:rPr>
              <w:t>".</w:t>
            </w:r>
          </w:p>
          <w:p w14:paraId="302E6506" w14:textId="1101BE75" w:rsidR="00671639" w:rsidRPr="00FA24FF" w:rsidRDefault="00671639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0A5FF5" w14:paraId="61BD7BF0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AF582" w14:textId="77777777" w:rsidR="000F1B63" w:rsidRPr="00FA24FF" w:rsidRDefault="000F1B63" w:rsidP="000F1B63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95A43" w14:textId="135E9E60" w:rsidR="000F1B63" w:rsidRPr="00FA24FF" w:rsidRDefault="004E2191" w:rsidP="000F1B63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9,38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8949A" w14:textId="2FEE8951" w:rsidR="000F1B63" w:rsidRPr="00FA24FF" w:rsidRDefault="004E2191" w:rsidP="000F1B63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3.6.2, 22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E30A0" w14:textId="3569C23D" w:rsidR="000F1B63" w:rsidRPr="00FA24FF" w:rsidRDefault="004E2191" w:rsidP="00F16970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מצויין כי גובה הערבות הוא 5% מהיקף ההתקשרות,</w:t>
            </w:r>
            <w:r w:rsidR="00F16970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FA24FF">
              <w:rPr>
                <w:rFonts w:ascii="David" w:hAnsi="David" w:cs="David"/>
                <w:sz w:val="24"/>
                <w:szCs w:val="24"/>
                <w:rtl/>
              </w:rPr>
              <w:t>אך לא מצוין מה סכום היקף ההתקשרות.</w:t>
            </w:r>
          </w:p>
          <w:p w14:paraId="7139D719" w14:textId="07BC2C97" w:rsidR="000F1B63" w:rsidRPr="00FA24FF" w:rsidRDefault="004E2191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נבקש לדעת מה סכום ערבות הביצוע המבוקשת.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D420C" w14:textId="77777777" w:rsidR="000F1B63" w:rsidRDefault="004E2191" w:rsidP="000F1B63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היקף ההתקשרות נקבע</w:t>
            </w:r>
            <w:r w:rsidR="0035166A">
              <w:rPr>
                <w:rFonts w:ascii="David" w:hAnsi="David" w:cs="David" w:hint="cs"/>
                <w:sz w:val="24"/>
                <w:szCs w:val="24"/>
                <w:rtl/>
              </w:rPr>
              <w:t xml:space="preserve"> בהתאם להצעת המחיר הזוכה. על כן, לא ניתן לנקוב בסכום טרם נקבע זוכה.</w:t>
            </w:r>
          </w:p>
          <w:p w14:paraId="1A51A174" w14:textId="77777777" w:rsidR="00DB1B9D" w:rsidRPr="00DB1B9D" w:rsidRDefault="00DB1B9D" w:rsidP="00DB1B9D">
            <w:pPr>
              <w:rPr>
                <w:rFonts w:ascii="David" w:hAnsi="David" w:cs="David"/>
                <w:sz w:val="24"/>
                <w:szCs w:val="24"/>
              </w:rPr>
            </w:pPr>
            <w:r w:rsidRPr="00DB1B9D">
              <w:rPr>
                <w:rFonts w:ascii="David" w:hAnsi="David" w:cs="David"/>
                <w:sz w:val="24"/>
                <w:szCs w:val="24"/>
                <w:rtl/>
              </w:rPr>
              <w:t>כמו כן, בשנת 2019 היקף ההתקשרות השנתי עמד על כ-150 אלף ₪ בקירוב. יובהר כי המשרד אינו מתחייב לסכום זה במסגרת המכרז הנוכחי.</w:t>
            </w:r>
          </w:p>
          <w:p w14:paraId="4ECE7724" w14:textId="587BA40E" w:rsidR="00913722" w:rsidRPr="00DB1B9D" w:rsidRDefault="00913722" w:rsidP="005D7FD6">
            <w:pPr>
              <w:rPr>
                <w:rFonts w:ascii="David" w:hAnsi="David" w:cs="David"/>
                <w:sz w:val="24"/>
                <w:szCs w:val="24"/>
                <w:rtl/>
              </w:rPr>
            </w:pPr>
            <w:bookmarkStart w:id="0" w:name="_GoBack"/>
            <w:bookmarkEnd w:id="0"/>
          </w:p>
        </w:tc>
      </w:tr>
      <w:tr w:rsidR="000A5FF5" w14:paraId="0B0F86E3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89A8D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DF06F" w14:textId="7B689191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8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DAAAB" w14:textId="75A55DD6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3.4.1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A245E" w14:textId="640DC5D0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כתוב שההגשה היא מקוונת, ובנספח ב', סעיף 5, עמ' 25 רשום כי "הצעת המחיר תוכנס למעטפה חתומה ונפרדת" לא ברור חוסר ההלימה בין 2 ההנחיות.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6C063" w14:textId="25019DB8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מענה לשאלה 3 לעיל.</w:t>
            </w:r>
          </w:p>
        </w:tc>
      </w:tr>
      <w:tr w:rsidR="000A5FF5" w14:paraId="2175D324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65BAC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7D1F2" w14:textId="7F6AAC21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8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DD926" w14:textId="3A5A5996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3.4.1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07567" w14:textId="372BA30A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השאלה: לאור כך שההגשה מתבצעת באופן מקוון, האם יש לחתום על מסמכי המכרז בעותק קשיח ואז לסרוק</w:t>
            </w:r>
            <w:r w:rsidRPr="00FA24FF">
              <w:rPr>
                <w:rFonts w:ascii="David" w:hAnsi="David" w:cs="David"/>
                <w:sz w:val="24"/>
                <w:szCs w:val="24"/>
                <w:rtl/>
              </w:rPr>
              <w:t xml:space="preserve"> ולהעלות למערכת?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4A7CA" w14:textId="3E0EFF11" w:rsidR="0035166A" w:rsidRPr="00FA24FF" w:rsidRDefault="004E2191" w:rsidP="00F41223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כן.</w:t>
            </w:r>
          </w:p>
        </w:tc>
      </w:tr>
      <w:tr w:rsidR="000A5FF5" w14:paraId="13CABCEF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CEFD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EA19E" w14:textId="201A7E6B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17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F7325" w14:textId="337082CC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1.4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121A3" w14:textId="7E56A139" w:rsidR="00E85801" w:rsidRPr="00B42067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42067">
              <w:rPr>
                <w:rFonts w:ascii="David" w:hAnsi="David" w:cs="David"/>
                <w:sz w:val="24"/>
                <w:szCs w:val="24"/>
                <w:rtl/>
              </w:rPr>
              <w:t xml:space="preserve">כתוב: "עבורם סיפק </w:t>
            </w:r>
            <w:r w:rsidRPr="00B4206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הרופא</w:t>
            </w:r>
            <w:r w:rsidRPr="00B42067">
              <w:rPr>
                <w:rFonts w:ascii="David" w:hAnsi="David" w:cs="David"/>
                <w:sz w:val="24"/>
                <w:szCs w:val="24"/>
                <w:rtl/>
              </w:rPr>
              <w:t>..." צריך לשנות.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46A31" w14:textId="7158C200" w:rsidR="00E85801" w:rsidRPr="00B42067" w:rsidRDefault="004E2191" w:rsidP="00996D1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42067">
              <w:rPr>
                <w:rFonts w:ascii="David" w:hAnsi="David" w:cs="David" w:hint="cs"/>
                <w:sz w:val="24"/>
                <w:szCs w:val="24"/>
                <w:rtl/>
              </w:rPr>
              <w:t xml:space="preserve">טעות סופר. </w:t>
            </w:r>
            <w:r w:rsidR="00996D10">
              <w:rPr>
                <w:rFonts w:ascii="David" w:hAnsi="David" w:cs="David" w:hint="cs"/>
                <w:sz w:val="24"/>
                <w:szCs w:val="24"/>
                <w:rtl/>
              </w:rPr>
              <w:t>יש לתקן:</w:t>
            </w:r>
            <w:r w:rsidR="00996D10" w:rsidRPr="00B42067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996D10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="00996D10" w:rsidRPr="00B42067">
              <w:rPr>
                <w:rFonts w:ascii="David" w:hAnsi="David" w:cs="David" w:hint="cs"/>
                <w:sz w:val="24"/>
                <w:szCs w:val="24"/>
                <w:rtl/>
              </w:rPr>
              <w:t>מאבחן</w:t>
            </w:r>
            <w:r w:rsidRPr="00B42067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176E41">
              <w:rPr>
                <w:rFonts w:ascii="David" w:hAnsi="David" w:cs="David" w:hint="cs"/>
                <w:sz w:val="24"/>
                <w:szCs w:val="24"/>
                <w:rtl/>
              </w:rPr>
              <w:t xml:space="preserve"> ראו נוסח המכרז המעודכן.</w:t>
            </w:r>
          </w:p>
        </w:tc>
      </w:tr>
      <w:tr w:rsidR="000A5FF5" w14:paraId="7C376EA8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DC36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2F715" w14:textId="5C741518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21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DB6F2" w14:textId="6C5A30A1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נספח ב' טבלה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04558" w14:textId="5B087471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הכמות השנתית הצפויה היא ל-2 הזוכים יחד או לכל אחד בנפרד?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C5617" w14:textId="77777777" w:rsidR="00E85801" w:rsidRDefault="004E2191" w:rsidP="00B4206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42067">
              <w:rPr>
                <w:rFonts w:ascii="David" w:hAnsi="David" w:cs="David" w:hint="cs"/>
                <w:sz w:val="24"/>
                <w:szCs w:val="24"/>
                <w:rtl/>
              </w:rPr>
              <w:t xml:space="preserve">ההיקף המשוער של מתן השירותים </w:t>
            </w:r>
            <w:r w:rsidRPr="00B4206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לשני הזוכים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B42067">
              <w:rPr>
                <w:rFonts w:ascii="David" w:hAnsi="David" w:cs="David" w:hint="cs"/>
                <w:sz w:val="24"/>
                <w:szCs w:val="24"/>
                <w:rtl/>
              </w:rPr>
              <w:t xml:space="preserve">מוערך בכ-250 עד </w:t>
            </w:r>
            <w:r w:rsidRPr="00B42067">
              <w:rPr>
                <w:rFonts w:ascii="David" w:hAnsi="David" w:cs="David" w:hint="cs"/>
                <w:sz w:val="24"/>
                <w:szCs w:val="24"/>
                <w:rtl/>
              </w:rPr>
              <w:t>300 בקשות בשנה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6EB9A4E6" w14:textId="77777777" w:rsidR="00B42067" w:rsidRDefault="004E2191" w:rsidP="00B42067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מובהר, כי הכמות המצויינת בטבלת הצעת המחיר הינה בגדר הערכה בלבד ואינה מחייבת את המשרד.</w:t>
            </w:r>
          </w:p>
          <w:p w14:paraId="0EE82DF3" w14:textId="2ACFCA7D" w:rsidR="005D0BBF" w:rsidRPr="00FA24FF" w:rsidRDefault="004E2191" w:rsidP="001F1A4D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הכמות משמשת את המשרד לצורך השוואה בין ההצעות.</w:t>
            </w:r>
          </w:p>
        </w:tc>
      </w:tr>
      <w:tr w:rsidR="000A5FF5" w14:paraId="5E72E3B9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D29C0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79B5E" w14:textId="6E67F8E0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70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03F4A" w14:textId="25C3A3CF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נספח 13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C111" w14:textId="5D700E8B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במקרה של התאמה ל"</w:t>
            </w:r>
            <w:r w:rsidRPr="00FA24F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שעתוק</w:t>
            </w:r>
            <w:r w:rsidRPr="00FA24FF">
              <w:rPr>
                <w:rFonts w:ascii="David" w:hAnsi="David" w:cs="David"/>
                <w:sz w:val="24"/>
                <w:szCs w:val="24"/>
                <w:rtl/>
              </w:rPr>
              <w:t>" ממליצים לבקש מהנבחן דוגמא של כתב ידו.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C5F59" w14:textId="0CC471DF" w:rsidR="00E85801" w:rsidRPr="00FA24FF" w:rsidRDefault="004E2191" w:rsidP="001F1A4D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הנושא יבחן לאחר שיבחר זוכה במכרז.</w:t>
            </w:r>
          </w:p>
        </w:tc>
      </w:tr>
      <w:tr w:rsidR="000A5FF5" w14:paraId="1949EB56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71CED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D9F71" w14:textId="2EEADC3D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63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A88E4" w14:textId="030FDFAA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נספח 9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F2B44" w14:textId="13042586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האם ניתן לציין רקע נוסף אודות המציע מעבר למידע בטבלה, אם כן איך/היכן?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872D3" w14:textId="0D1E51A1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ניתן לצרף כמסמך נפרד.</w:t>
            </w:r>
          </w:p>
        </w:tc>
      </w:tr>
      <w:tr w:rsidR="000A5FF5" w14:paraId="401E58AB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5FE2F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536E8" w14:textId="5A3F14FC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16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0FFD" w14:textId="4114EB80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5.2.1.1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2F1B" w14:textId="5A9B732D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האם פסיכולוג חינוכי מומחה וקליני מומחה (בעל ניסיון עשיר באבחון לקויות) נכלל בסעיף זה?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718C6" w14:textId="5F0E6577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מענה לשאלה מס' 1.</w:t>
            </w:r>
          </w:p>
        </w:tc>
      </w:tr>
      <w:tr w:rsidR="000A5FF5" w14:paraId="3F361DBF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71F5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CBC0B" w14:textId="68AD0474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13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6A505" w14:textId="5090B35A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4.2.2.3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5A569" w14:textId="5A3D5C09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 xml:space="preserve">אילו התאמות ניתן </w:t>
            </w:r>
            <w:r w:rsidRPr="00FA24FF">
              <w:rPr>
                <w:rFonts w:ascii="David" w:hAnsi="David" w:cs="David"/>
                <w:sz w:val="24"/>
                <w:szCs w:val="24"/>
                <w:rtl/>
              </w:rPr>
              <w:t>לתת, האם יש קריטריונים מובנים לגבי מתן התאמות? האם יש להתיישר לפי נורמה ספציפית או לעשות שיקול דעת מקצועי טהור?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7528A" w14:textId="7B512160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>ההתאמות שניתנות כיום הינן מגוונות וכוללות אפשרות לבחינה בחדר לבד/מיעוט נבחנים, הקראת שאלון/שאלון מוגדל, שכתוב בזמן הבחינה, תוספות זמן למיניהן וכ</w:t>
            </w: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>יוצ"ב. כפי שהובהר במכרז, הזוכה יהווה גורם מייעץ למנהלת היחידות כך שבמידת הצורך ייערך דיון לגבי ההתאמה המוצעת ע"י הגורם המקצועי.</w:t>
            </w:r>
          </w:p>
        </w:tc>
      </w:tr>
      <w:tr w:rsidR="000A5FF5" w14:paraId="4C82EE6E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00946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07096" w14:textId="7F00A506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14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0023" w14:textId="56C7DCA0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4.2.3.8.2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E09CC" w14:textId="4C67D34C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האם עלינו לבדוק גם אבחוני קשב וריכוז (נוירולוגים ופסיכיאטרים) או רק אבחונים דידקטים?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92DE7" w14:textId="656D5DD8" w:rsidR="00E85801" w:rsidRPr="00282BA7" w:rsidRDefault="004E2191" w:rsidP="00E85801">
            <w:pPr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 w:rsidRPr="005D7FD6">
              <w:rPr>
                <w:rFonts w:ascii="David" w:hAnsi="David" w:cs="David" w:hint="cs"/>
                <w:sz w:val="24"/>
                <w:szCs w:val="24"/>
                <w:rtl/>
              </w:rPr>
              <w:t>חיובי, במקרים</w:t>
            </w:r>
            <w:r w:rsidR="005D7FD6">
              <w:rPr>
                <w:rFonts w:ascii="David" w:hAnsi="David" w:cs="David" w:hint="cs"/>
                <w:sz w:val="24"/>
                <w:szCs w:val="24"/>
                <w:rtl/>
              </w:rPr>
              <w:t xml:space="preserve"> הרלוונטיים שבגינם הלקות/הפרעת </w:t>
            </w:r>
            <w:r w:rsidRPr="005D7FD6">
              <w:rPr>
                <w:rFonts w:ascii="David" w:hAnsi="David" w:cs="David" w:hint="cs"/>
                <w:sz w:val="24"/>
                <w:szCs w:val="24"/>
                <w:rtl/>
              </w:rPr>
              <w:t>קשב נדרשת גם לאבחון, אז תידרש חוו"ד של הזוכה גם לעניין זה.</w:t>
            </w:r>
          </w:p>
        </w:tc>
      </w:tr>
      <w:tr w:rsidR="000A5FF5" w14:paraId="0E56A8DF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1C0EF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7BE6" w14:textId="4621D709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17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4EFAF" w14:textId="1B43589A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5.1.3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BF134" w14:textId="01AAC7BE" w:rsidR="00E85801" w:rsidRPr="00FA24FF" w:rsidRDefault="004E2191" w:rsidP="00E85801">
            <w:pPr>
              <w:rPr>
                <w:rFonts w:ascii="David" w:hAnsi="David" w:cs="David"/>
                <w:color w:val="222222"/>
                <w:sz w:val="24"/>
                <w:szCs w:val="24"/>
                <w:shd w:val="clear" w:color="auto" w:fill="FFFFFF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אנו עמותה. האם לצרף אישור ניהול תקין בסעיף זה?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52E4" w14:textId="77777777" w:rsidR="00E85801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עמותה אינה נדרשת להשיב </w:t>
            </w:r>
            <w:r w:rsidR="00F27D78">
              <w:rPr>
                <w:rFonts w:ascii="David" w:hAnsi="David" w:cs="David" w:hint="cs"/>
                <w:sz w:val="24"/>
                <w:szCs w:val="24"/>
                <w:rtl/>
              </w:rPr>
              <w:t>לסעיף זה.</w:t>
            </w:r>
          </w:p>
          <w:p w14:paraId="5F1A485B" w14:textId="79DC7BE8" w:rsidR="00F27D78" w:rsidRPr="00FA24FF" w:rsidRDefault="004E2191" w:rsidP="00913722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על עמותה להגיש תעודת רישום עמותה וכן אישור ניהול תקי</w:t>
            </w:r>
            <w:r w:rsidR="00913722">
              <w:rPr>
                <w:rFonts w:ascii="David" w:hAnsi="David" w:cs="David" w:hint="cs"/>
                <w:sz w:val="24"/>
                <w:szCs w:val="24"/>
                <w:rtl/>
              </w:rPr>
              <w:t>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לשנת 2020.</w:t>
            </w:r>
          </w:p>
        </w:tc>
      </w:tr>
      <w:tr w:rsidR="000A5FF5" w14:paraId="670DCAE4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93660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7BFAA" w14:textId="0FBD758E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17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0BED7" w14:textId="72537E89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5.2.1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60F08" w14:textId="082A3639" w:rsidR="00E85801" w:rsidRPr="00FA24FF" w:rsidRDefault="004E2191" w:rsidP="00E85801">
            <w:pPr>
              <w:rPr>
                <w:rFonts w:ascii="David" w:hAnsi="David" w:cs="David"/>
                <w:color w:val="222222"/>
                <w:sz w:val="24"/>
                <w:szCs w:val="24"/>
                <w:shd w:val="clear" w:color="auto" w:fill="FFFFFF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האם במהלך תקופת ההתקשרות תינתן אפשרות להחליף את המאבחן או להוסיף מאבחן נוסף (כמובן תוך עמידה בתנאי הסף המקצועיים)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B5FFA" w14:textId="4EB3C199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סעיף 4.2.3.17 למכרז וסעיף 5 להסכם.</w:t>
            </w:r>
          </w:p>
        </w:tc>
      </w:tr>
      <w:tr w:rsidR="000A5FF5" w14:paraId="5A7731C0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D7B33" w14:textId="77777777" w:rsidR="00E85801" w:rsidRPr="00FA24FF" w:rsidRDefault="00E85801" w:rsidP="00E85801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C1C5C" w14:textId="566EE446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22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8BE2E" w14:textId="77383AC7" w:rsidR="00E85801" w:rsidRPr="00FA24FF" w:rsidRDefault="004E2191" w:rsidP="00E85801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4AC7F" w14:textId="4333CCF8" w:rsidR="00E85801" w:rsidRPr="00FA24FF" w:rsidRDefault="004E2191" w:rsidP="00E85801">
            <w:pPr>
              <w:rPr>
                <w:rFonts w:ascii="David" w:hAnsi="David" w:cs="David"/>
                <w:color w:val="222222"/>
                <w:sz w:val="24"/>
                <w:szCs w:val="24"/>
                <w:shd w:val="clear" w:color="auto" w:fill="FFFFFF"/>
                <w:rtl/>
              </w:rPr>
            </w:pPr>
            <w:r w:rsidRPr="00FA24FF">
              <w:rPr>
                <w:rFonts w:ascii="David" w:hAnsi="David" w:cs="David"/>
                <w:sz w:val="24"/>
                <w:szCs w:val="24"/>
                <w:rtl/>
              </w:rPr>
              <w:t>המסמכים מוגשים בצורה מקוונת. נא לשנות את הסעיף בהתאם.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A7069" w14:textId="6E37DACE" w:rsidR="00E85801" w:rsidRPr="00FA24FF" w:rsidRDefault="004E2191" w:rsidP="00E85801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מענה לשאלה 3 לעיל.</w:t>
            </w:r>
          </w:p>
        </w:tc>
      </w:tr>
      <w:tr w:rsidR="000A5FF5" w14:paraId="27C38FB7" w14:textId="77777777" w:rsidTr="00F41223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89350" w14:textId="77777777" w:rsidR="001F1A4D" w:rsidRPr="00FA24FF" w:rsidRDefault="001F1A4D" w:rsidP="001F1A4D">
            <w:pPr>
              <w:pStyle w:val="a3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830CB" w14:textId="3EDC3967" w:rsidR="001F1A4D" w:rsidRPr="00FA24FF" w:rsidRDefault="004E2191" w:rsidP="001F1A4D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>18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48F39" w14:textId="2192E888" w:rsidR="001F1A4D" w:rsidRPr="00FA24FF" w:rsidRDefault="004E2191" w:rsidP="001F1A4D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>6.2</w:t>
            </w:r>
          </w:p>
        </w:tc>
        <w:tc>
          <w:tcPr>
            <w:tcW w:w="4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A95E7" w14:textId="77777777" w:rsidR="00A35AB6" w:rsidRDefault="004E2191" w:rsidP="001F1A4D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sz w:val="24"/>
                <w:szCs w:val="24"/>
                <w:rtl/>
              </w:rPr>
            </w:pP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>בתנאי הסף</w:t>
            </w: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 xml:space="preserve"> המקצועיים,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 xml:space="preserve">יש התייחסות רק למאבחן המוצע </w:t>
            </w:r>
            <w:r w:rsidRPr="001F1A4D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 xml:space="preserve"> ולא למציע </w:t>
            </w:r>
          </w:p>
          <w:p w14:paraId="56974F61" w14:textId="557FC8B8" w:rsidR="001F1A4D" w:rsidRPr="00FA24FF" w:rsidRDefault="004E2191" w:rsidP="001F1A4D">
            <w:pPr>
              <w:tabs>
                <w:tab w:val="left" w:pos="790"/>
                <w:tab w:val="left" w:pos="1602"/>
              </w:tabs>
              <w:ind w:right="-142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ואילו </w:t>
            </w: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 xml:space="preserve">באמות המידה </w:t>
            </w:r>
            <w:r w:rsidRPr="001F1A4D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>בדיקת איכות ההצעה ניתן כובד המשקל לניסיון המציע 90% ולא למאבחן,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1F1A4D">
              <w:rPr>
                <w:rFonts w:ascii="David" w:hAnsi="David" w:cs="David" w:hint="cs"/>
                <w:sz w:val="24"/>
                <w:szCs w:val="24"/>
                <w:rtl/>
              </w:rPr>
              <w:t xml:space="preserve">נבקש לשנות את משקל הניקוד לטובת המאבחן 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84FE" w14:textId="77777777" w:rsidR="001F1A4D" w:rsidRDefault="004E2191" w:rsidP="001F1A4D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מקובל, מסמכי המכרז תוקנו בהתאם.</w:t>
            </w:r>
          </w:p>
          <w:p w14:paraId="05CD15A2" w14:textId="70B10C7A" w:rsidR="00AF38BD" w:rsidRDefault="004E2191" w:rsidP="001F1A4D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מודגש, כי כלל רכיבי האיכות מתייחסים למאבחן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המוצע.</w:t>
            </w:r>
          </w:p>
        </w:tc>
      </w:tr>
    </w:tbl>
    <w:p w14:paraId="43C94DD7" w14:textId="77777777" w:rsidR="006F0A9B" w:rsidRDefault="006F0A9B">
      <w:pPr>
        <w:rPr>
          <w:rtl/>
        </w:rPr>
      </w:pPr>
    </w:p>
    <w:p w14:paraId="1CBC0A7F" w14:textId="77777777" w:rsidR="005B4456" w:rsidRDefault="005B4456">
      <w:pPr>
        <w:rPr>
          <w:rtl/>
        </w:rPr>
      </w:pPr>
    </w:p>
    <w:p w14:paraId="74EB785C" w14:textId="77777777" w:rsidR="005B4456" w:rsidRPr="00F16970" w:rsidRDefault="004E2191" w:rsidP="005B4456">
      <w:pPr>
        <w:ind w:left="10080"/>
        <w:jc w:val="center"/>
        <w:rPr>
          <w:rFonts w:ascii="David" w:hAnsi="David" w:cs="David"/>
          <w:sz w:val="24"/>
          <w:szCs w:val="24"/>
          <w:rtl/>
        </w:rPr>
      </w:pPr>
      <w:r w:rsidRPr="00F16970">
        <w:rPr>
          <w:rFonts w:ascii="David" w:hAnsi="David" w:cs="David"/>
          <w:sz w:val="24"/>
          <w:szCs w:val="24"/>
          <w:rtl/>
        </w:rPr>
        <w:t xml:space="preserve">בברכה, </w:t>
      </w:r>
    </w:p>
    <w:p w14:paraId="0875538B" w14:textId="77777777" w:rsidR="005B4456" w:rsidRPr="00F16970" w:rsidRDefault="004E2191" w:rsidP="005B4456">
      <w:pPr>
        <w:ind w:left="10080"/>
        <w:jc w:val="center"/>
        <w:rPr>
          <w:rFonts w:ascii="David" w:hAnsi="David" w:cs="David"/>
          <w:sz w:val="24"/>
          <w:szCs w:val="24"/>
        </w:rPr>
      </w:pPr>
      <w:r w:rsidRPr="00F16970">
        <w:rPr>
          <w:rFonts w:ascii="David" w:hAnsi="David" w:cs="David"/>
          <w:sz w:val="24"/>
          <w:szCs w:val="24"/>
          <w:rtl/>
        </w:rPr>
        <w:t>ועדת מכרזים</w:t>
      </w:r>
    </w:p>
    <w:sectPr w:rsidR="005B4456" w:rsidRPr="00F16970" w:rsidSect="006F0A9B">
      <w:head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D44A39" w14:textId="77777777" w:rsidR="004E2191" w:rsidRDefault="004E2191">
      <w:pPr>
        <w:spacing w:after="0" w:line="240" w:lineRule="auto"/>
      </w:pPr>
      <w:r>
        <w:separator/>
      </w:r>
    </w:p>
  </w:endnote>
  <w:endnote w:type="continuationSeparator" w:id="0">
    <w:p w14:paraId="05FA1688" w14:textId="77777777" w:rsidR="004E2191" w:rsidRDefault="004E21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59EBBF" w14:textId="77777777" w:rsidR="004E2191" w:rsidRDefault="004E2191">
      <w:pPr>
        <w:spacing w:after="0" w:line="240" w:lineRule="auto"/>
      </w:pPr>
      <w:r>
        <w:separator/>
      </w:r>
    </w:p>
  </w:footnote>
  <w:footnote w:type="continuationSeparator" w:id="0">
    <w:p w14:paraId="7F85771E" w14:textId="77777777" w:rsidR="004E2191" w:rsidRDefault="004E21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37D2E2" w14:textId="747374FD" w:rsidR="005410F9" w:rsidRPr="005410F9" w:rsidRDefault="004E2191" w:rsidP="005410F9">
    <w:pPr>
      <w:pStyle w:val="a4"/>
      <w:jc w:val="center"/>
      <w:rPr>
        <w:rFonts w:ascii="David" w:hAnsi="David" w:cs="David"/>
        <w:bCs/>
        <w:sz w:val="24"/>
        <w:szCs w:val="24"/>
        <w:rtl/>
      </w:rPr>
    </w:pPr>
    <w:r w:rsidRPr="005410F9">
      <w:rPr>
        <w:rFonts w:ascii="David" w:hAnsi="David" w:cs="David" w:hint="cs"/>
        <w:b/>
        <w:bCs/>
        <w:sz w:val="24"/>
        <w:szCs w:val="24"/>
        <w:rtl/>
      </w:rPr>
      <w:t xml:space="preserve">מענה לשאלות הבהרה </w:t>
    </w:r>
    <w:r w:rsidRPr="005410F9">
      <w:rPr>
        <w:rFonts w:ascii="David" w:hAnsi="David" w:cs="David"/>
        <w:b/>
        <w:bCs/>
        <w:sz w:val="24"/>
        <w:szCs w:val="24"/>
        <w:rtl/>
      </w:rPr>
      <w:t xml:space="preserve">מכרז פומבי מס' </w:t>
    </w:r>
    <w:r w:rsidRPr="005410F9">
      <w:rPr>
        <w:rFonts w:ascii="David" w:hAnsi="David" w:cs="David" w:hint="cs"/>
        <w:b/>
        <w:bCs/>
        <w:sz w:val="24"/>
        <w:szCs w:val="24"/>
        <w:rtl/>
      </w:rPr>
      <w:t>23</w:t>
    </w:r>
    <w:r w:rsidRPr="005410F9">
      <w:rPr>
        <w:rFonts w:ascii="David" w:hAnsi="David" w:cs="David"/>
        <w:b/>
        <w:bCs/>
        <w:sz w:val="24"/>
        <w:szCs w:val="24"/>
        <w:rtl/>
      </w:rPr>
      <w:t>/</w:t>
    </w:r>
    <w:r w:rsidRPr="005410F9">
      <w:rPr>
        <w:rFonts w:ascii="David" w:hAnsi="David" w:cs="David" w:hint="cs"/>
        <w:b/>
        <w:bCs/>
        <w:sz w:val="24"/>
        <w:szCs w:val="24"/>
        <w:rtl/>
      </w:rPr>
      <w:t xml:space="preserve">2020 - </w:t>
    </w:r>
    <w:r w:rsidRPr="005410F9">
      <w:rPr>
        <w:rFonts w:ascii="David" w:hAnsi="David" w:cs="David" w:hint="cs"/>
        <w:bCs/>
        <w:sz w:val="24"/>
        <w:szCs w:val="24"/>
        <w:rtl/>
      </w:rPr>
      <w:t xml:space="preserve">למתן שירותי בחינת קביעת התאמות בגין לקויות למידה והפרעות קשב וריכוז בבחינות הרישוי של מנהלת היחידות המקצועיות </w:t>
    </w:r>
    <w:r w:rsidRPr="005410F9">
      <w:rPr>
        <w:rFonts w:ascii="David" w:hAnsi="David" w:cs="David" w:hint="cs"/>
        <w:bCs/>
        <w:sz w:val="24"/>
        <w:szCs w:val="24"/>
        <w:rtl/>
      </w:rPr>
      <w:t>במשרד המשפטים</w:t>
    </w:r>
  </w:p>
  <w:p w14:paraId="518ACC2A" w14:textId="7AA21F02" w:rsidR="00AF33D8" w:rsidRPr="00AF33D8" w:rsidRDefault="00AF33D8" w:rsidP="00AF33D8">
    <w:pPr>
      <w:pStyle w:val="a4"/>
      <w:spacing w:line="360" w:lineRule="auto"/>
      <w:jc w:val="center"/>
      <w:rPr>
        <w:rFonts w:ascii="David" w:hAnsi="David" w:cs="David"/>
        <w:bCs/>
        <w:sz w:val="24"/>
        <w:szCs w:val="24"/>
        <w:u w:val="single"/>
        <w:rtl/>
      </w:rPr>
    </w:pPr>
  </w:p>
  <w:p w14:paraId="54C75015" w14:textId="77777777" w:rsidR="00AF33D8" w:rsidRDefault="00AF33D8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94662"/>
    <w:multiLevelType w:val="hybridMultilevel"/>
    <w:tmpl w:val="E17CFE1A"/>
    <w:lvl w:ilvl="0" w:tplc="FACCF1DC">
      <w:start w:val="1"/>
      <w:numFmt w:val="decimal"/>
      <w:lvlText w:val="%1."/>
      <w:lvlJc w:val="left"/>
      <w:pPr>
        <w:tabs>
          <w:tab w:val="num" w:pos="360"/>
        </w:tabs>
        <w:ind w:left="360" w:right="1226" w:hanging="360"/>
      </w:pPr>
      <w:rPr>
        <w:rFonts w:hint="cs"/>
      </w:rPr>
    </w:lvl>
    <w:lvl w:ilvl="1" w:tplc="2A64A78C">
      <w:start w:val="1"/>
      <w:numFmt w:val="lowerLetter"/>
      <w:lvlText w:val="%2."/>
      <w:lvlJc w:val="left"/>
      <w:pPr>
        <w:tabs>
          <w:tab w:val="num" w:pos="574"/>
        </w:tabs>
        <w:ind w:left="574" w:hanging="360"/>
      </w:pPr>
    </w:lvl>
    <w:lvl w:ilvl="2" w:tplc="475CF19A" w:tentative="1">
      <w:start w:val="1"/>
      <w:numFmt w:val="lowerRoman"/>
      <w:lvlText w:val="%3."/>
      <w:lvlJc w:val="right"/>
      <w:pPr>
        <w:tabs>
          <w:tab w:val="num" w:pos="1294"/>
        </w:tabs>
        <w:ind w:left="1294" w:hanging="180"/>
      </w:pPr>
    </w:lvl>
    <w:lvl w:ilvl="3" w:tplc="51E067F6" w:tentative="1">
      <w:start w:val="1"/>
      <w:numFmt w:val="decimal"/>
      <w:lvlText w:val="%4."/>
      <w:lvlJc w:val="left"/>
      <w:pPr>
        <w:tabs>
          <w:tab w:val="num" w:pos="2014"/>
        </w:tabs>
        <w:ind w:left="2014" w:hanging="360"/>
      </w:pPr>
    </w:lvl>
    <w:lvl w:ilvl="4" w:tplc="DCECDA46" w:tentative="1">
      <w:start w:val="1"/>
      <w:numFmt w:val="lowerLetter"/>
      <w:lvlText w:val="%5."/>
      <w:lvlJc w:val="left"/>
      <w:pPr>
        <w:tabs>
          <w:tab w:val="num" w:pos="2734"/>
        </w:tabs>
        <w:ind w:left="2734" w:hanging="360"/>
      </w:pPr>
    </w:lvl>
    <w:lvl w:ilvl="5" w:tplc="2C1C966A" w:tentative="1">
      <w:start w:val="1"/>
      <w:numFmt w:val="lowerRoman"/>
      <w:lvlText w:val="%6."/>
      <w:lvlJc w:val="right"/>
      <w:pPr>
        <w:tabs>
          <w:tab w:val="num" w:pos="3454"/>
        </w:tabs>
        <w:ind w:left="3454" w:hanging="180"/>
      </w:pPr>
    </w:lvl>
    <w:lvl w:ilvl="6" w:tplc="EA7E697E" w:tentative="1">
      <w:start w:val="1"/>
      <w:numFmt w:val="decimal"/>
      <w:lvlText w:val="%7."/>
      <w:lvlJc w:val="left"/>
      <w:pPr>
        <w:tabs>
          <w:tab w:val="num" w:pos="4174"/>
        </w:tabs>
        <w:ind w:left="4174" w:hanging="360"/>
      </w:pPr>
    </w:lvl>
    <w:lvl w:ilvl="7" w:tplc="97C878FA" w:tentative="1">
      <w:start w:val="1"/>
      <w:numFmt w:val="lowerLetter"/>
      <w:lvlText w:val="%8."/>
      <w:lvlJc w:val="left"/>
      <w:pPr>
        <w:tabs>
          <w:tab w:val="num" w:pos="4894"/>
        </w:tabs>
        <w:ind w:left="4894" w:hanging="360"/>
      </w:pPr>
    </w:lvl>
    <w:lvl w:ilvl="8" w:tplc="B292345C" w:tentative="1">
      <w:start w:val="1"/>
      <w:numFmt w:val="lowerRoman"/>
      <w:lvlText w:val="%9."/>
      <w:lvlJc w:val="right"/>
      <w:pPr>
        <w:tabs>
          <w:tab w:val="num" w:pos="5614"/>
        </w:tabs>
        <w:ind w:left="5614" w:hanging="180"/>
      </w:pPr>
    </w:lvl>
  </w:abstractNum>
  <w:abstractNum w:abstractNumId="1" w15:restartNumberingAfterBreak="0">
    <w:nsid w:val="365F0C02"/>
    <w:multiLevelType w:val="hybridMultilevel"/>
    <w:tmpl w:val="D3BA34DE"/>
    <w:lvl w:ilvl="0" w:tplc="0B0C3952">
      <w:start w:val="1"/>
      <w:numFmt w:val="decimal"/>
      <w:lvlText w:val="%1."/>
      <w:lvlJc w:val="left"/>
      <w:pPr>
        <w:ind w:left="720" w:hanging="360"/>
      </w:pPr>
    </w:lvl>
    <w:lvl w:ilvl="1" w:tplc="67C6A18A" w:tentative="1">
      <w:start w:val="1"/>
      <w:numFmt w:val="lowerLetter"/>
      <w:lvlText w:val="%2."/>
      <w:lvlJc w:val="left"/>
      <w:pPr>
        <w:ind w:left="1440" w:hanging="360"/>
      </w:pPr>
    </w:lvl>
    <w:lvl w:ilvl="2" w:tplc="CEE00198" w:tentative="1">
      <w:start w:val="1"/>
      <w:numFmt w:val="lowerRoman"/>
      <w:lvlText w:val="%3."/>
      <w:lvlJc w:val="right"/>
      <w:pPr>
        <w:ind w:left="2160" w:hanging="180"/>
      </w:pPr>
    </w:lvl>
    <w:lvl w:ilvl="3" w:tplc="89AE54B2" w:tentative="1">
      <w:start w:val="1"/>
      <w:numFmt w:val="decimal"/>
      <w:lvlText w:val="%4."/>
      <w:lvlJc w:val="left"/>
      <w:pPr>
        <w:ind w:left="2880" w:hanging="360"/>
      </w:pPr>
    </w:lvl>
    <w:lvl w:ilvl="4" w:tplc="9A3C600C" w:tentative="1">
      <w:start w:val="1"/>
      <w:numFmt w:val="lowerLetter"/>
      <w:lvlText w:val="%5."/>
      <w:lvlJc w:val="left"/>
      <w:pPr>
        <w:ind w:left="3600" w:hanging="360"/>
      </w:pPr>
    </w:lvl>
    <w:lvl w:ilvl="5" w:tplc="17FA3DB0" w:tentative="1">
      <w:start w:val="1"/>
      <w:numFmt w:val="lowerRoman"/>
      <w:lvlText w:val="%6."/>
      <w:lvlJc w:val="right"/>
      <w:pPr>
        <w:ind w:left="4320" w:hanging="180"/>
      </w:pPr>
    </w:lvl>
    <w:lvl w:ilvl="6" w:tplc="D8C47594" w:tentative="1">
      <w:start w:val="1"/>
      <w:numFmt w:val="decimal"/>
      <w:lvlText w:val="%7."/>
      <w:lvlJc w:val="left"/>
      <w:pPr>
        <w:ind w:left="5040" w:hanging="360"/>
      </w:pPr>
    </w:lvl>
    <w:lvl w:ilvl="7" w:tplc="49B6432E" w:tentative="1">
      <w:start w:val="1"/>
      <w:numFmt w:val="lowerLetter"/>
      <w:lvlText w:val="%8."/>
      <w:lvlJc w:val="left"/>
      <w:pPr>
        <w:ind w:left="5760" w:hanging="360"/>
      </w:pPr>
    </w:lvl>
    <w:lvl w:ilvl="8" w:tplc="96BE93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A9B"/>
    <w:rsid w:val="00076B98"/>
    <w:rsid w:val="000A5FF5"/>
    <w:rsid w:val="000C28D3"/>
    <w:rsid w:val="000F1B63"/>
    <w:rsid w:val="00176E41"/>
    <w:rsid w:val="001F1A4D"/>
    <w:rsid w:val="001F3E8A"/>
    <w:rsid w:val="00235856"/>
    <w:rsid w:val="00282BA7"/>
    <w:rsid w:val="00345E66"/>
    <w:rsid w:val="0035166A"/>
    <w:rsid w:val="00406CB8"/>
    <w:rsid w:val="004C3519"/>
    <w:rsid w:val="004D673C"/>
    <w:rsid w:val="004E2191"/>
    <w:rsid w:val="00537429"/>
    <w:rsid w:val="005410F9"/>
    <w:rsid w:val="005B4456"/>
    <w:rsid w:val="005D0BBF"/>
    <w:rsid w:val="005D7FD6"/>
    <w:rsid w:val="00605B3B"/>
    <w:rsid w:val="00653DD7"/>
    <w:rsid w:val="00671639"/>
    <w:rsid w:val="006D5004"/>
    <w:rsid w:val="006F0A9B"/>
    <w:rsid w:val="00722D6B"/>
    <w:rsid w:val="00834EC2"/>
    <w:rsid w:val="00913722"/>
    <w:rsid w:val="00996D10"/>
    <w:rsid w:val="009B28B5"/>
    <w:rsid w:val="009B2E12"/>
    <w:rsid w:val="00A34CAD"/>
    <w:rsid w:val="00A35AB6"/>
    <w:rsid w:val="00A614B8"/>
    <w:rsid w:val="00AF33D8"/>
    <w:rsid w:val="00AF362C"/>
    <w:rsid w:val="00AF38BD"/>
    <w:rsid w:val="00B01943"/>
    <w:rsid w:val="00B30A84"/>
    <w:rsid w:val="00B42067"/>
    <w:rsid w:val="00B52937"/>
    <w:rsid w:val="00BD1807"/>
    <w:rsid w:val="00BF6B48"/>
    <w:rsid w:val="00C907FF"/>
    <w:rsid w:val="00CC5543"/>
    <w:rsid w:val="00DA0B6F"/>
    <w:rsid w:val="00DB1B9D"/>
    <w:rsid w:val="00DB3150"/>
    <w:rsid w:val="00DD77BF"/>
    <w:rsid w:val="00E34919"/>
    <w:rsid w:val="00E415DA"/>
    <w:rsid w:val="00E85801"/>
    <w:rsid w:val="00EA0BA0"/>
    <w:rsid w:val="00F16970"/>
    <w:rsid w:val="00F27D78"/>
    <w:rsid w:val="00F41223"/>
    <w:rsid w:val="00FA0071"/>
    <w:rsid w:val="00FA2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D1ECE40-D46C-4377-BD5C-1447B0F0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0A9B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0A9B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AF33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F33D8"/>
  </w:style>
  <w:style w:type="paragraph" w:styleId="a6">
    <w:name w:val="footer"/>
    <w:basedOn w:val="a"/>
    <w:link w:val="a7"/>
    <w:uiPriority w:val="99"/>
    <w:unhideWhenUsed/>
    <w:rsid w:val="00AF33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F33D8"/>
  </w:style>
  <w:style w:type="paragraph" w:styleId="a8">
    <w:name w:val="Balloon Text"/>
    <w:basedOn w:val="a"/>
    <w:link w:val="a9"/>
    <w:uiPriority w:val="99"/>
    <w:semiHidden/>
    <w:unhideWhenUsed/>
    <w:rsid w:val="00FA24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FA24FF"/>
    <w:rPr>
      <w:rFonts w:ascii="Segoe UI" w:hAnsi="Segoe UI" w:cs="Segoe UI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BD180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BD1807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BD180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BD1807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BD1807"/>
    <w:rPr>
      <w:b/>
      <w:bCs/>
      <w:sz w:val="20"/>
      <w:szCs w:val="20"/>
    </w:rPr>
  </w:style>
  <w:style w:type="paragraph" w:customStyle="1" w:styleId="Normal1">
    <w:name w:val="Normal1"/>
    <w:basedOn w:val="a"/>
    <w:link w:val="Normal10"/>
    <w:rsid w:val="00996D10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996D10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339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626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3</cp:revision>
  <dcterms:created xsi:type="dcterms:W3CDTF">2020-10-26T14:33:00Z</dcterms:created>
  <dcterms:modified xsi:type="dcterms:W3CDTF">2020-10-26T14:33:00Z</dcterms:modified>
</cp:coreProperties>
</file>